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35" w:rsidRPr="00505045" w:rsidRDefault="00362B35" w:rsidP="00DC28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05045">
        <w:rPr>
          <w:rFonts w:ascii="Times New Roman" w:hAnsi="Times New Roman"/>
          <w:b/>
          <w:sz w:val="28"/>
          <w:szCs w:val="28"/>
        </w:rPr>
        <w:t>Паспорт</w:t>
      </w:r>
    </w:p>
    <w:p w:rsidR="00362B35" w:rsidRPr="00505045" w:rsidRDefault="00362B35" w:rsidP="00362B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05045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62B35" w:rsidRPr="00505045" w:rsidRDefault="00486F92" w:rsidP="00362B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05045">
        <w:rPr>
          <w:rFonts w:ascii="Times New Roman" w:hAnsi="Times New Roman"/>
          <w:b/>
          <w:sz w:val="28"/>
          <w:szCs w:val="28"/>
        </w:rPr>
        <w:t xml:space="preserve">Тоцкий </w:t>
      </w:r>
      <w:r w:rsidR="00362B35" w:rsidRPr="00505045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362B35" w:rsidRPr="00505045" w:rsidRDefault="00486F92" w:rsidP="00362B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05045">
        <w:rPr>
          <w:rFonts w:ascii="Times New Roman" w:hAnsi="Times New Roman"/>
          <w:b/>
          <w:sz w:val="28"/>
          <w:szCs w:val="28"/>
        </w:rPr>
        <w:t xml:space="preserve">Тоцкого района </w:t>
      </w:r>
      <w:r w:rsidR="00362B35" w:rsidRPr="00505045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  <w:r w:rsidR="00851F45" w:rsidRPr="00505045">
        <w:rPr>
          <w:rFonts w:ascii="Times New Roman" w:hAnsi="Times New Roman"/>
          <w:b/>
          <w:sz w:val="28"/>
          <w:szCs w:val="28"/>
        </w:rPr>
        <w:t xml:space="preserve"> </w:t>
      </w:r>
    </w:p>
    <w:p w:rsidR="00362B35" w:rsidRPr="0050504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505045" w:rsidRDefault="00362B35" w:rsidP="00486F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5045">
        <w:rPr>
          <w:rFonts w:ascii="Times New Roman" w:hAnsi="Times New Roman"/>
          <w:b/>
          <w:sz w:val="28"/>
          <w:szCs w:val="28"/>
        </w:rPr>
        <w:t xml:space="preserve">1.Территория муниципального образования  </w:t>
      </w:r>
      <w:r w:rsidR="00B11E56">
        <w:rPr>
          <w:rFonts w:ascii="Times New Roman" w:hAnsi="Times New Roman"/>
          <w:b/>
          <w:sz w:val="28"/>
          <w:szCs w:val="28"/>
        </w:rPr>
        <w:t>Тоцкий</w:t>
      </w:r>
      <w:r w:rsidRPr="00505045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505045">
        <w:rPr>
          <w:rFonts w:ascii="Times New Roman" w:hAnsi="Times New Roman"/>
          <w:sz w:val="28"/>
          <w:szCs w:val="28"/>
        </w:rPr>
        <w:t xml:space="preserve"> -</w:t>
      </w:r>
      <w:r w:rsidR="00486F92" w:rsidRPr="00505045">
        <w:rPr>
          <w:rFonts w:ascii="Times New Roman" w:hAnsi="Times New Roman"/>
          <w:sz w:val="28"/>
          <w:szCs w:val="28"/>
        </w:rPr>
        <w:t>32,9 тыс.</w:t>
      </w:r>
      <w:r w:rsidRPr="00505045">
        <w:rPr>
          <w:rFonts w:ascii="Times New Roman" w:hAnsi="Times New Roman"/>
          <w:sz w:val="28"/>
          <w:szCs w:val="28"/>
        </w:rPr>
        <w:t xml:space="preserve"> га.  Расстояние до областного административного центра (г. Оренбург) – </w:t>
      </w:r>
      <w:r w:rsidR="00486F92" w:rsidRPr="00505045">
        <w:rPr>
          <w:rFonts w:ascii="Times New Roman" w:hAnsi="Times New Roman"/>
          <w:sz w:val="28"/>
          <w:szCs w:val="28"/>
        </w:rPr>
        <w:t>200</w:t>
      </w:r>
      <w:r w:rsidRPr="00505045">
        <w:rPr>
          <w:rFonts w:ascii="Times New Roman" w:hAnsi="Times New Roman"/>
          <w:sz w:val="28"/>
          <w:szCs w:val="28"/>
        </w:rPr>
        <w:t xml:space="preserve"> км. </w:t>
      </w:r>
    </w:p>
    <w:p w:rsidR="00362B35" w:rsidRPr="0050504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505045" w:rsidRDefault="00486F92" w:rsidP="00362B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05045">
        <w:rPr>
          <w:rFonts w:ascii="Times New Roman" w:hAnsi="Times New Roman"/>
          <w:b/>
          <w:sz w:val="28"/>
          <w:szCs w:val="28"/>
        </w:rPr>
        <w:t>2.</w:t>
      </w:r>
      <w:r w:rsidR="00362B35" w:rsidRPr="00505045">
        <w:rPr>
          <w:rFonts w:ascii="Times New Roman" w:hAnsi="Times New Roman"/>
          <w:b/>
          <w:sz w:val="28"/>
          <w:szCs w:val="28"/>
        </w:rPr>
        <w:t xml:space="preserve"> Населенные пункты, входящие в состав муниципального образования. </w:t>
      </w:r>
    </w:p>
    <w:p w:rsidR="00362B35" w:rsidRPr="0050504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5045">
        <w:rPr>
          <w:rFonts w:ascii="Times New Roman" w:hAnsi="Times New Roman"/>
          <w:sz w:val="28"/>
          <w:szCs w:val="28"/>
        </w:rPr>
        <w:t xml:space="preserve">В состав муниципального образования </w:t>
      </w:r>
      <w:r w:rsidR="00555C27" w:rsidRPr="00505045">
        <w:rPr>
          <w:rFonts w:ascii="Times New Roman" w:hAnsi="Times New Roman"/>
          <w:sz w:val="28"/>
          <w:szCs w:val="28"/>
        </w:rPr>
        <w:t>Тоцкий сельсовет Тоцкого района Оренбургской области</w:t>
      </w:r>
      <w:r w:rsidRPr="00505045">
        <w:rPr>
          <w:rFonts w:ascii="Times New Roman" w:hAnsi="Times New Roman"/>
          <w:sz w:val="28"/>
          <w:szCs w:val="28"/>
        </w:rPr>
        <w:t xml:space="preserve">  входят следующие населенные пункты: </w:t>
      </w:r>
      <w:r w:rsidR="00486F92" w:rsidRPr="00505045">
        <w:rPr>
          <w:rFonts w:ascii="Times New Roman" w:hAnsi="Times New Roman"/>
          <w:sz w:val="28"/>
          <w:szCs w:val="28"/>
        </w:rPr>
        <w:t>с. Тоцкое, пос. Первое Мая</w:t>
      </w:r>
    </w:p>
    <w:p w:rsidR="00362B35" w:rsidRPr="00505045" w:rsidRDefault="00486F92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5045">
        <w:rPr>
          <w:rFonts w:ascii="Times New Roman" w:hAnsi="Times New Roman"/>
          <w:sz w:val="28"/>
          <w:szCs w:val="28"/>
        </w:rPr>
        <w:t>На 01.06</w:t>
      </w:r>
      <w:r w:rsidR="00F0646D" w:rsidRPr="00505045">
        <w:rPr>
          <w:rFonts w:ascii="Times New Roman" w:hAnsi="Times New Roman"/>
          <w:sz w:val="28"/>
          <w:szCs w:val="28"/>
        </w:rPr>
        <w:t>.2018</w:t>
      </w:r>
      <w:r w:rsidR="00362B35" w:rsidRPr="00505045">
        <w:rPr>
          <w:rFonts w:ascii="Times New Roman" w:hAnsi="Times New Roman"/>
          <w:sz w:val="28"/>
          <w:szCs w:val="28"/>
        </w:rPr>
        <w:t xml:space="preserve">  численность населения по  муниципальному образованию составила:</w:t>
      </w:r>
    </w:p>
    <w:p w:rsidR="00362B35" w:rsidRPr="00505045" w:rsidRDefault="00F0646D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5045">
        <w:rPr>
          <w:rFonts w:ascii="Times New Roman" w:hAnsi="Times New Roman"/>
          <w:sz w:val="28"/>
          <w:szCs w:val="28"/>
        </w:rPr>
        <w:t xml:space="preserve">Всего- </w:t>
      </w:r>
      <w:r w:rsidR="00356573" w:rsidRPr="00505045">
        <w:rPr>
          <w:rFonts w:ascii="Times New Roman" w:hAnsi="Times New Roman"/>
          <w:sz w:val="28"/>
          <w:szCs w:val="28"/>
        </w:rPr>
        <w:t>8343</w:t>
      </w:r>
      <w:r w:rsidR="00362B35" w:rsidRPr="00505045">
        <w:rPr>
          <w:rFonts w:ascii="Times New Roman" w:hAnsi="Times New Roman"/>
          <w:sz w:val="28"/>
          <w:szCs w:val="28"/>
        </w:rPr>
        <w:t xml:space="preserve"> чел.</w:t>
      </w:r>
    </w:p>
    <w:p w:rsidR="00362B35" w:rsidRPr="00505045" w:rsidRDefault="00356573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5045">
        <w:rPr>
          <w:rFonts w:ascii="Times New Roman" w:hAnsi="Times New Roman"/>
          <w:sz w:val="28"/>
          <w:szCs w:val="28"/>
        </w:rPr>
        <w:t>с</w:t>
      </w:r>
      <w:r w:rsidR="00F0646D" w:rsidRPr="00505045">
        <w:rPr>
          <w:rFonts w:ascii="Times New Roman" w:hAnsi="Times New Roman"/>
          <w:sz w:val="28"/>
          <w:szCs w:val="28"/>
        </w:rPr>
        <w:t xml:space="preserve">. </w:t>
      </w:r>
      <w:r w:rsidRPr="00505045">
        <w:rPr>
          <w:rFonts w:ascii="Times New Roman" w:hAnsi="Times New Roman"/>
          <w:sz w:val="28"/>
          <w:szCs w:val="28"/>
        </w:rPr>
        <w:t>Тоцкое – 8083</w:t>
      </w:r>
      <w:r w:rsidR="00362B35" w:rsidRPr="00505045">
        <w:rPr>
          <w:rFonts w:ascii="Times New Roman" w:hAnsi="Times New Roman"/>
          <w:sz w:val="28"/>
          <w:szCs w:val="28"/>
        </w:rPr>
        <w:t xml:space="preserve">  человек</w:t>
      </w:r>
      <w:r w:rsidRPr="00505045">
        <w:rPr>
          <w:rFonts w:ascii="Times New Roman" w:hAnsi="Times New Roman"/>
          <w:sz w:val="28"/>
          <w:szCs w:val="28"/>
        </w:rPr>
        <w:t>а</w:t>
      </w:r>
    </w:p>
    <w:p w:rsidR="00362B35" w:rsidRPr="00505045" w:rsidRDefault="00356573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5045">
        <w:rPr>
          <w:rFonts w:ascii="Times New Roman" w:hAnsi="Times New Roman"/>
          <w:sz w:val="28"/>
          <w:szCs w:val="28"/>
        </w:rPr>
        <w:t>пос. Первое Мая – 260</w:t>
      </w:r>
      <w:r w:rsidR="00362B35" w:rsidRPr="00505045">
        <w:rPr>
          <w:rFonts w:ascii="Times New Roman" w:hAnsi="Times New Roman"/>
          <w:sz w:val="28"/>
          <w:szCs w:val="28"/>
        </w:rPr>
        <w:t xml:space="preserve"> человек</w:t>
      </w:r>
    </w:p>
    <w:p w:rsidR="00362B35" w:rsidRPr="0050504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505045" w:rsidRDefault="00C2029C" w:rsidP="00362B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05045">
        <w:rPr>
          <w:rFonts w:ascii="Times New Roman" w:hAnsi="Times New Roman"/>
          <w:b/>
          <w:sz w:val="28"/>
          <w:szCs w:val="28"/>
        </w:rPr>
        <w:t>3</w:t>
      </w:r>
      <w:r w:rsidR="00362B35" w:rsidRPr="00505045">
        <w:rPr>
          <w:rFonts w:ascii="Times New Roman" w:hAnsi="Times New Roman"/>
          <w:b/>
          <w:sz w:val="28"/>
          <w:szCs w:val="28"/>
        </w:rPr>
        <w:t>. Представительная  власть представлена Советом депутатов, состоящим из депутатов</w:t>
      </w:r>
    </w:p>
    <w:p w:rsidR="00362B35" w:rsidRPr="0050504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15"/>
        <w:gridCol w:w="3559"/>
      </w:tblGrid>
      <w:tr w:rsidR="00362B35" w:rsidRPr="00505045" w:rsidTr="00356573">
        <w:tc>
          <w:tcPr>
            <w:tcW w:w="496" w:type="dxa"/>
          </w:tcPr>
          <w:p w:rsidR="00362B35" w:rsidRPr="0050504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5" w:type="dxa"/>
          </w:tcPr>
          <w:p w:rsidR="00362B35" w:rsidRPr="00505045" w:rsidRDefault="00356573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5045">
              <w:rPr>
                <w:rFonts w:ascii="Times New Roman" w:hAnsi="Times New Roman"/>
                <w:sz w:val="28"/>
                <w:szCs w:val="28"/>
              </w:rPr>
              <w:t>Абалихина</w:t>
            </w:r>
            <w:proofErr w:type="spellEnd"/>
            <w:r w:rsidRPr="00505045">
              <w:rPr>
                <w:rFonts w:ascii="Times New Roman" w:hAnsi="Times New Roman"/>
                <w:sz w:val="28"/>
                <w:szCs w:val="28"/>
              </w:rPr>
              <w:t xml:space="preserve"> Татьяна Ивановн</w:t>
            </w:r>
            <w:proofErr w:type="gramStart"/>
            <w:r w:rsidRPr="00505045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505045"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Совета депутатов</w:t>
            </w:r>
          </w:p>
        </w:tc>
        <w:tc>
          <w:tcPr>
            <w:tcW w:w="3559" w:type="dxa"/>
          </w:tcPr>
          <w:p w:rsidR="00362B35" w:rsidRPr="00505045" w:rsidRDefault="00356573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45">
              <w:rPr>
                <w:rFonts w:ascii="Times New Roman" w:hAnsi="Times New Roman"/>
                <w:sz w:val="28"/>
                <w:szCs w:val="28"/>
              </w:rPr>
              <w:t>Округ № 4</w:t>
            </w:r>
          </w:p>
        </w:tc>
      </w:tr>
      <w:tr w:rsidR="00362B35" w:rsidRPr="00505045" w:rsidTr="00356573">
        <w:tc>
          <w:tcPr>
            <w:tcW w:w="496" w:type="dxa"/>
          </w:tcPr>
          <w:p w:rsidR="00362B35" w:rsidRPr="0050504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15" w:type="dxa"/>
          </w:tcPr>
          <w:p w:rsidR="00362B35" w:rsidRPr="00505045" w:rsidRDefault="00356573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5045">
              <w:rPr>
                <w:rFonts w:ascii="Times New Roman" w:hAnsi="Times New Roman"/>
                <w:sz w:val="28"/>
                <w:szCs w:val="28"/>
              </w:rPr>
              <w:t>Надыкто</w:t>
            </w:r>
            <w:proofErr w:type="spellEnd"/>
            <w:r w:rsidRPr="00505045">
              <w:rPr>
                <w:rFonts w:ascii="Times New Roman" w:hAnsi="Times New Roman"/>
                <w:sz w:val="28"/>
                <w:szCs w:val="28"/>
              </w:rPr>
              <w:t xml:space="preserve"> Иван Михайлович</w:t>
            </w:r>
            <w:r w:rsidR="00362B35" w:rsidRPr="005050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59" w:type="dxa"/>
          </w:tcPr>
          <w:p w:rsidR="00362B35" w:rsidRPr="0050504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45">
              <w:rPr>
                <w:rFonts w:ascii="Times New Roman" w:hAnsi="Times New Roman"/>
                <w:sz w:val="28"/>
                <w:szCs w:val="28"/>
              </w:rPr>
              <w:t>Округ № 1</w:t>
            </w:r>
          </w:p>
        </w:tc>
      </w:tr>
      <w:tr w:rsidR="00362B35" w:rsidRPr="00505045" w:rsidTr="00356573">
        <w:tc>
          <w:tcPr>
            <w:tcW w:w="496" w:type="dxa"/>
          </w:tcPr>
          <w:p w:rsidR="00362B35" w:rsidRPr="0050504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15" w:type="dxa"/>
          </w:tcPr>
          <w:p w:rsidR="00362B35" w:rsidRPr="00505045" w:rsidRDefault="00356573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5045">
              <w:rPr>
                <w:rFonts w:ascii="Times New Roman" w:hAnsi="Times New Roman"/>
                <w:sz w:val="28"/>
                <w:szCs w:val="28"/>
              </w:rPr>
              <w:t>Красавцева</w:t>
            </w:r>
            <w:proofErr w:type="spellEnd"/>
            <w:r w:rsidRPr="00505045"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3559" w:type="dxa"/>
          </w:tcPr>
          <w:p w:rsidR="00362B35" w:rsidRPr="00505045" w:rsidRDefault="00356573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45">
              <w:rPr>
                <w:rFonts w:ascii="Times New Roman" w:hAnsi="Times New Roman"/>
                <w:sz w:val="28"/>
                <w:szCs w:val="28"/>
              </w:rPr>
              <w:t>Округ № 1</w:t>
            </w:r>
          </w:p>
        </w:tc>
      </w:tr>
      <w:tr w:rsidR="00362B35" w:rsidRPr="00505045" w:rsidTr="00356573">
        <w:tc>
          <w:tcPr>
            <w:tcW w:w="496" w:type="dxa"/>
          </w:tcPr>
          <w:p w:rsidR="00362B35" w:rsidRPr="0050504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15" w:type="dxa"/>
          </w:tcPr>
          <w:p w:rsidR="00362B35" w:rsidRPr="00505045" w:rsidRDefault="00356573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45">
              <w:rPr>
                <w:rFonts w:ascii="Times New Roman" w:hAnsi="Times New Roman"/>
                <w:sz w:val="28"/>
                <w:szCs w:val="28"/>
              </w:rPr>
              <w:t>Давыденко Николай Викторович</w:t>
            </w:r>
            <w:r w:rsidR="00362B35" w:rsidRPr="005050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59" w:type="dxa"/>
          </w:tcPr>
          <w:p w:rsidR="00362B35" w:rsidRPr="0050504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45">
              <w:rPr>
                <w:rFonts w:ascii="Times New Roman" w:hAnsi="Times New Roman"/>
                <w:sz w:val="28"/>
                <w:szCs w:val="28"/>
              </w:rPr>
              <w:t>Округ № 2</w:t>
            </w:r>
          </w:p>
        </w:tc>
      </w:tr>
      <w:tr w:rsidR="00362B35" w:rsidRPr="00505045" w:rsidTr="00356573">
        <w:tc>
          <w:tcPr>
            <w:tcW w:w="496" w:type="dxa"/>
          </w:tcPr>
          <w:p w:rsidR="00362B35" w:rsidRPr="0050504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15" w:type="dxa"/>
          </w:tcPr>
          <w:p w:rsidR="00362B35" w:rsidRPr="00505045" w:rsidRDefault="00356573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5045">
              <w:rPr>
                <w:rFonts w:ascii="Times New Roman" w:hAnsi="Times New Roman"/>
                <w:sz w:val="28"/>
                <w:szCs w:val="28"/>
              </w:rPr>
              <w:t>Русяева</w:t>
            </w:r>
            <w:proofErr w:type="spellEnd"/>
            <w:r w:rsidRPr="00505045">
              <w:rPr>
                <w:rFonts w:ascii="Times New Roman" w:hAnsi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3559" w:type="dxa"/>
          </w:tcPr>
          <w:p w:rsidR="00362B35" w:rsidRPr="00505045" w:rsidRDefault="00356573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45">
              <w:rPr>
                <w:rFonts w:ascii="Times New Roman" w:hAnsi="Times New Roman"/>
                <w:sz w:val="28"/>
                <w:szCs w:val="28"/>
              </w:rPr>
              <w:t>Округ № 1</w:t>
            </w:r>
          </w:p>
        </w:tc>
      </w:tr>
      <w:tr w:rsidR="00362B35" w:rsidRPr="00505045" w:rsidTr="00356573">
        <w:tc>
          <w:tcPr>
            <w:tcW w:w="496" w:type="dxa"/>
          </w:tcPr>
          <w:p w:rsidR="00362B35" w:rsidRPr="0050504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4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15" w:type="dxa"/>
          </w:tcPr>
          <w:p w:rsidR="00362B35" w:rsidRPr="00505045" w:rsidRDefault="00356573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45">
              <w:rPr>
                <w:rFonts w:ascii="Times New Roman" w:hAnsi="Times New Roman"/>
                <w:sz w:val="28"/>
                <w:szCs w:val="28"/>
              </w:rPr>
              <w:t>Степанов Владимир Валерьевич</w:t>
            </w:r>
            <w:r w:rsidR="00362B35" w:rsidRPr="005050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59" w:type="dxa"/>
          </w:tcPr>
          <w:p w:rsidR="00362B35" w:rsidRPr="0050504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45">
              <w:rPr>
                <w:rFonts w:ascii="Times New Roman" w:hAnsi="Times New Roman"/>
                <w:sz w:val="28"/>
                <w:szCs w:val="28"/>
              </w:rPr>
              <w:t>Округ № 3</w:t>
            </w:r>
          </w:p>
        </w:tc>
      </w:tr>
      <w:tr w:rsidR="00362B35" w:rsidRPr="00505045" w:rsidTr="00356573">
        <w:tc>
          <w:tcPr>
            <w:tcW w:w="496" w:type="dxa"/>
          </w:tcPr>
          <w:p w:rsidR="00362B35" w:rsidRPr="0050504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4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15" w:type="dxa"/>
          </w:tcPr>
          <w:p w:rsidR="00362B35" w:rsidRPr="00505045" w:rsidRDefault="00356573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45">
              <w:rPr>
                <w:rFonts w:ascii="Times New Roman" w:hAnsi="Times New Roman"/>
                <w:sz w:val="28"/>
                <w:szCs w:val="28"/>
              </w:rPr>
              <w:t>Дудина Елена Николаевна</w:t>
            </w:r>
          </w:p>
        </w:tc>
        <w:tc>
          <w:tcPr>
            <w:tcW w:w="3559" w:type="dxa"/>
          </w:tcPr>
          <w:p w:rsidR="00362B35" w:rsidRPr="00505045" w:rsidRDefault="00356573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45">
              <w:rPr>
                <w:rFonts w:ascii="Times New Roman" w:hAnsi="Times New Roman"/>
                <w:sz w:val="28"/>
                <w:szCs w:val="28"/>
              </w:rPr>
              <w:t>Округ № 3</w:t>
            </w:r>
          </w:p>
        </w:tc>
      </w:tr>
      <w:tr w:rsidR="00362B35" w:rsidRPr="00505045" w:rsidTr="00356573">
        <w:tc>
          <w:tcPr>
            <w:tcW w:w="496" w:type="dxa"/>
          </w:tcPr>
          <w:p w:rsidR="00362B35" w:rsidRPr="0050504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4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15" w:type="dxa"/>
          </w:tcPr>
          <w:p w:rsidR="00362B35" w:rsidRPr="00505045" w:rsidRDefault="00356573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5045">
              <w:rPr>
                <w:rFonts w:ascii="Times New Roman" w:hAnsi="Times New Roman"/>
                <w:sz w:val="28"/>
                <w:szCs w:val="28"/>
              </w:rPr>
              <w:t>Яшников</w:t>
            </w:r>
            <w:proofErr w:type="spellEnd"/>
            <w:r w:rsidRPr="00505045">
              <w:rPr>
                <w:rFonts w:ascii="Times New Roman" w:hAnsi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3559" w:type="dxa"/>
          </w:tcPr>
          <w:p w:rsidR="00362B35" w:rsidRPr="00505045" w:rsidRDefault="00356573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45">
              <w:rPr>
                <w:rFonts w:ascii="Times New Roman" w:hAnsi="Times New Roman"/>
                <w:sz w:val="28"/>
                <w:szCs w:val="28"/>
              </w:rPr>
              <w:t>Округ № 4</w:t>
            </w:r>
          </w:p>
        </w:tc>
      </w:tr>
      <w:tr w:rsidR="00362B35" w:rsidRPr="00505045" w:rsidTr="00356573">
        <w:tc>
          <w:tcPr>
            <w:tcW w:w="496" w:type="dxa"/>
          </w:tcPr>
          <w:p w:rsidR="00362B35" w:rsidRPr="0050504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4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15" w:type="dxa"/>
          </w:tcPr>
          <w:p w:rsidR="00362B35" w:rsidRPr="00505045" w:rsidRDefault="00356573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45">
              <w:rPr>
                <w:rFonts w:ascii="Times New Roman" w:hAnsi="Times New Roman"/>
                <w:sz w:val="28"/>
                <w:szCs w:val="28"/>
              </w:rPr>
              <w:t>Гришко Надежда Викторовна</w:t>
            </w:r>
          </w:p>
        </w:tc>
        <w:tc>
          <w:tcPr>
            <w:tcW w:w="3559" w:type="dxa"/>
          </w:tcPr>
          <w:p w:rsidR="00362B35" w:rsidRPr="0050504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45">
              <w:rPr>
                <w:rFonts w:ascii="Times New Roman" w:hAnsi="Times New Roman"/>
                <w:sz w:val="28"/>
                <w:szCs w:val="28"/>
              </w:rPr>
              <w:t>Округ № 5</w:t>
            </w:r>
          </w:p>
        </w:tc>
      </w:tr>
      <w:tr w:rsidR="00356573" w:rsidRPr="00505045" w:rsidTr="00356573">
        <w:tc>
          <w:tcPr>
            <w:tcW w:w="496" w:type="dxa"/>
          </w:tcPr>
          <w:p w:rsidR="00356573" w:rsidRPr="00505045" w:rsidRDefault="00356573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4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15" w:type="dxa"/>
          </w:tcPr>
          <w:p w:rsidR="00356573" w:rsidRPr="00505045" w:rsidRDefault="00356573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45">
              <w:rPr>
                <w:rFonts w:ascii="Times New Roman" w:hAnsi="Times New Roman"/>
                <w:sz w:val="28"/>
                <w:szCs w:val="28"/>
              </w:rPr>
              <w:t>Емельянов Александр Владимирович</w:t>
            </w:r>
          </w:p>
        </w:tc>
        <w:tc>
          <w:tcPr>
            <w:tcW w:w="3559" w:type="dxa"/>
          </w:tcPr>
          <w:p w:rsidR="00356573" w:rsidRPr="00505045" w:rsidRDefault="00356573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45">
              <w:rPr>
                <w:rFonts w:ascii="Times New Roman" w:hAnsi="Times New Roman"/>
                <w:sz w:val="28"/>
                <w:szCs w:val="28"/>
              </w:rPr>
              <w:t>Округ № 5</w:t>
            </w:r>
          </w:p>
        </w:tc>
      </w:tr>
    </w:tbl>
    <w:p w:rsidR="00555C27" w:rsidRPr="00505045" w:rsidRDefault="00555C27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6573" w:rsidRPr="00505045" w:rsidRDefault="001B5057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5045">
        <w:rPr>
          <w:rFonts w:ascii="Times New Roman" w:hAnsi="Times New Roman"/>
          <w:sz w:val="28"/>
          <w:szCs w:val="28"/>
        </w:rPr>
        <w:t xml:space="preserve">С </w:t>
      </w:r>
      <w:r w:rsidR="00C2029C" w:rsidRPr="00505045">
        <w:rPr>
          <w:rFonts w:ascii="Times New Roman" w:hAnsi="Times New Roman"/>
          <w:sz w:val="28"/>
          <w:szCs w:val="28"/>
        </w:rPr>
        <w:t>0</w:t>
      </w:r>
      <w:r w:rsidRPr="00505045">
        <w:rPr>
          <w:rFonts w:ascii="Times New Roman" w:hAnsi="Times New Roman"/>
          <w:sz w:val="28"/>
          <w:szCs w:val="28"/>
        </w:rPr>
        <w:t xml:space="preserve">5 марта </w:t>
      </w:r>
      <w:r w:rsidR="00362B35" w:rsidRPr="00505045">
        <w:rPr>
          <w:rFonts w:ascii="Times New Roman" w:hAnsi="Times New Roman"/>
          <w:sz w:val="28"/>
          <w:szCs w:val="28"/>
        </w:rPr>
        <w:t xml:space="preserve"> 201</w:t>
      </w:r>
      <w:r w:rsidRPr="00505045">
        <w:rPr>
          <w:rFonts w:ascii="Times New Roman" w:hAnsi="Times New Roman"/>
          <w:sz w:val="28"/>
          <w:szCs w:val="28"/>
        </w:rPr>
        <w:t>4</w:t>
      </w:r>
      <w:r w:rsidR="00362B35" w:rsidRPr="00505045">
        <w:rPr>
          <w:rFonts w:ascii="Times New Roman" w:hAnsi="Times New Roman"/>
          <w:sz w:val="28"/>
          <w:szCs w:val="28"/>
        </w:rPr>
        <w:t xml:space="preserve"> года </w:t>
      </w:r>
      <w:r w:rsidR="00C2029C" w:rsidRPr="00505045">
        <w:rPr>
          <w:rFonts w:ascii="Times New Roman" w:hAnsi="Times New Roman"/>
          <w:sz w:val="28"/>
          <w:szCs w:val="28"/>
        </w:rPr>
        <w:t xml:space="preserve"> </w:t>
      </w:r>
      <w:r w:rsidR="00362B35" w:rsidRPr="00505045">
        <w:rPr>
          <w:rFonts w:ascii="Times New Roman" w:hAnsi="Times New Roman"/>
          <w:sz w:val="28"/>
          <w:szCs w:val="28"/>
        </w:rPr>
        <w:t xml:space="preserve">главой муниципального образования избран </w:t>
      </w:r>
      <w:proofErr w:type="spellStart"/>
      <w:r w:rsidR="00356573" w:rsidRPr="00505045">
        <w:rPr>
          <w:rFonts w:ascii="Times New Roman" w:hAnsi="Times New Roman"/>
          <w:sz w:val="28"/>
          <w:szCs w:val="28"/>
        </w:rPr>
        <w:t>Курныкин</w:t>
      </w:r>
      <w:proofErr w:type="spellEnd"/>
      <w:r w:rsidR="00356573" w:rsidRPr="00505045">
        <w:rPr>
          <w:rFonts w:ascii="Times New Roman" w:hAnsi="Times New Roman"/>
          <w:sz w:val="28"/>
          <w:szCs w:val="28"/>
        </w:rPr>
        <w:t xml:space="preserve"> Виктор Юрьевич.</w:t>
      </w:r>
    </w:p>
    <w:p w:rsidR="00362B35" w:rsidRPr="0050504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5045">
        <w:rPr>
          <w:rFonts w:ascii="Times New Roman" w:hAnsi="Times New Roman"/>
          <w:sz w:val="28"/>
          <w:szCs w:val="28"/>
        </w:rPr>
        <w:t>Исполнительную  власть осуществляет администрация муниципального образования. Численность  администрации муниципального образования</w:t>
      </w:r>
      <w:r w:rsidR="00B11E56">
        <w:rPr>
          <w:rFonts w:ascii="Times New Roman" w:hAnsi="Times New Roman"/>
          <w:sz w:val="28"/>
          <w:szCs w:val="28"/>
        </w:rPr>
        <w:t>: муниципальных служащих – 10</w:t>
      </w:r>
      <w:r w:rsidRPr="00505045">
        <w:rPr>
          <w:rFonts w:ascii="Times New Roman" w:hAnsi="Times New Roman"/>
          <w:sz w:val="28"/>
          <w:szCs w:val="28"/>
        </w:rPr>
        <w:t xml:space="preserve"> штатных единиц. Возглавляет   администрацию глава муниципального образования.</w:t>
      </w:r>
      <w:bookmarkStart w:id="0" w:name="_GoBack"/>
      <w:bookmarkEnd w:id="0"/>
    </w:p>
    <w:p w:rsidR="00555C27" w:rsidRPr="00505045" w:rsidRDefault="00555C27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5C27" w:rsidRPr="00505045" w:rsidRDefault="00555C27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5C27" w:rsidRPr="00505045" w:rsidRDefault="00555C27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50504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505045" w:rsidRDefault="00C2029C" w:rsidP="00362B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05045">
        <w:rPr>
          <w:rFonts w:ascii="Times New Roman" w:hAnsi="Times New Roman"/>
          <w:b/>
          <w:sz w:val="28"/>
          <w:szCs w:val="28"/>
        </w:rPr>
        <w:t>4</w:t>
      </w:r>
      <w:r w:rsidR="00362B35" w:rsidRPr="00505045">
        <w:rPr>
          <w:rFonts w:ascii="Times New Roman" w:hAnsi="Times New Roman"/>
          <w:b/>
          <w:sz w:val="28"/>
          <w:szCs w:val="28"/>
        </w:rPr>
        <w:t>. Основные предприятия и организации:</w:t>
      </w:r>
    </w:p>
    <w:p w:rsidR="00362B35" w:rsidRPr="0050504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742F1" w:rsidRPr="00505045" w:rsidRDefault="007742F1" w:rsidP="007742F1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05045">
        <w:rPr>
          <w:rFonts w:eastAsiaTheme="minorHAnsi"/>
          <w:sz w:val="28"/>
          <w:szCs w:val="28"/>
          <w:lang w:eastAsia="en-US"/>
        </w:rPr>
        <w:t>Промышленное производство муниципального образования Тоцкий сельсовет представлено несколькими малыми предприятиями, а также цехами непромышленных предприятий:</w:t>
      </w:r>
    </w:p>
    <w:p w:rsidR="007742F1" w:rsidRPr="00505045" w:rsidRDefault="007742F1" w:rsidP="007742F1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05045">
        <w:rPr>
          <w:rFonts w:eastAsiaTheme="minorHAnsi"/>
          <w:sz w:val="28"/>
          <w:szCs w:val="28"/>
          <w:lang w:eastAsia="en-US"/>
        </w:rPr>
        <w:t xml:space="preserve"> ООО «Мельница»- производство ржаной муки.</w:t>
      </w:r>
    </w:p>
    <w:p w:rsidR="007742F1" w:rsidRPr="00505045" w:rsidRDefault="007742F1" w:rsidP="007742F1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05045">
        <w:rPr>
          <w:rFonts w:eastAsiaTheme="minorHAnsi"/>
          <w:sz w:val="28"/>
          <w:szCs w:val="28"/>
          <w:lang w:eastAsia="en-US"/>
        </w:rPr>
        <w:t xml:space="preserve"> Тоцкое РАЙПО – производство хлебобулочных изделий и различных полуфабрикатов.      </w:t>
      </w:r>
    </w:p>
    <w:p w:rsidR="007742F1" w:rsidRPr="00505045" w:rsidRDefault="007742F1" w:rsidP="007742F1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05045">
        <w:rPr>
          <w:rFonts w:eastAsiaTheme="minorHAnsi"/>
          <w:sz w:val="28"/>
          <w:szCs w:val="28"/>
          <w:lang w:eastAsia="en-US"/>
        </w:rPr>
        <w:t>ООО «</w:t>
      </w:r>
      <w:proofErr w:type="spellStart"/>
      <w:r w:rsidRPr="00505045">
        <w:rPr>
          <w:rFonts w:eastAsiaTheme="minorHAnsi"/>
          <w:sz w:val="28"/>
          <w:szCs w:val="28"/>
          <w:lang w:eastAsia="en-US"/>
        </w:rPr>
        <w:t>Тоцкмолоко</w:t>
      </w:r>
      <w:proofErr w:type="spellEnd"/>
      <w:r w:rsidRPr="00505045">
        <w:rPr>
          <w:rFonts w:eastAsiaTheme="minorHAnsi"/>
          <w:sz w:val="28"/>
          <w:szCs w:val="28"/>
          <w:lang w:eastAsia="en-US"/>
        </w:rPr>
        <w:t>» - производство и реализация безалкогольных напитков.</w:t>
      </w:r>
    </w:p>
    <w:p w:rsidR="007742F1" w:rsidRPr="00505045" w:rsidRDefault="007742F1" w:rsidP="007742F1">
      <w:pPr>
        <w:spacing w:line="360" w:lineRule="auto"/>
        <w:jc w:val="both"/>
        <w:rPr>
          <w:sz w:val="28"/>
          <w:szCs w:val="28"/>
        </w:rPr>
      </w:pPr>
      <w:r w:rsidRPr="00505045">
        <w:rPr>
          <w:sz w:val="28"/>
          <w:szCs w:val="28"/>
        </w:rPr>
        <w:t>ООО «</w:t>
      </w:r>
      <w:proofErr w:type="spellStart"/>
      <w:r w:rsidRPr="00505045">
        <w:rPr>
          <w:sz w:val="28"/>
          <w:szCs w:val="28"/>
        </w:rPr>
        <w:t>Стройсервис</w:t>
      </w:r>
      <w:proofErr w:type="spellEnd"/>
      <w:r w:rsidRPr="00505045">
        <w:rPr>
          <w:sz w:val="28"/>
          <w:szCs w:val="28"/>
        </w:rPr>
        <w:t>» - предоставление услуг по строительству и ремонту.</w:t>
      </w:r>
    </w:p>
    <w:p w:rsidR="007742F1" w:rsidRPr="00505045" w:rsidRDefault="007742F1" w:rsidP="007742F1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05045">
        <w:rPr>
          <w:color w:val="000000"/>
          <w:sz w:val="28"/>
          <w:szCs w:val="28"/>
        </w:rPr>
        <w:t>На территории Тоцкого сельсовета работают магазины розничной торговли:</w:t>
      </w:r>
    </w:p>
    <w:p w:rsidR="007742F1" w:rsidRPr="00505045" w:rsidRDefault="007742F1" w:rsidP="007742F1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05045">
        <w:rPr>
          <w:color w:val="000000"/>
          <w:sz w:val="28"/>
          <w:szCs w:val="28"/>
        </w:rPr>
        <w:t>федерального уровня:</w:t>
      </w:r>
    </w:p>
    <w:p w:rsidR="007742F1" w:rsidRPr="00505045" w:rsidRDefault="007742F1" w:rsidP="007742F1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05045">
        <w:rPr>
          <w:color w:val="000000"/>
          <w:sz w:val="28"/>
          <w:szCs w:val="28"/>
        </w:rPr>
        <w:t>- продовольственные - «Магнит», 2 магазина «Пятерочка»; «</w:t>
      </w:r>
      <w:proofErr w:type="gramStart"/>
      <w:r w:rsidRPr="00505045">
        <w:rPr>
          <w:color w:val="000000"/>
          <w:sz w:val="28"/>
          <w:szCs w:val="28"/>
        </w:rPr>
        <w:t>Красное-Белое</w:t>
      </w:r>
      <w:proofErr w:type="gramEnd"/>
      <w:r w:rsidRPr="00505045">
        <w:rPr>
          <w:color w:val="000000"/>
          <w:sz w:val="28"/>
          <w:szCs w:val="28"/>
        </w:rPr>
        <w:t>»; «</w:t>
      </w:r>
      <w:proofErr w:type="spellStart"/>
      <w:r w:rsidRPr="00505045">
        <w:rPr>
          <w:color w:val="000000"/>
          <w:sz w:val="28"/>
          <w:szCs w:val="28"/>
        </w:rPr>
        <w:t>Хмельница</w:t>
      </w:r>
      <w:proofErr w:type="spellEnd"/>
      <w:r w:rsidRPr="00505045">
        <w:rPr>
          <w:color w:val="000000"/>
          <w:sz w:val="28"/>
          <w:szCs w:val="28"/>
        </w:rPr>
        <w:t>»;</w:t>
      </w:r>
    </w:p>
    <w:p w:rsidR="007742F1" w:rsidRPr="00505045" w:rsidRDefault="00C2029C" w:rsidP="007742F1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05045">
        <w:rPr>
          <w:color w:val="000000"/>
          <w:sz w:val="28"/>
          <w:szCs w:val="28"/>
        </w:rPr>
        <w:t>- непродовольственные – «Мер мебели</w:t>
      </w:r>
      <w:r w:rsidR="007742F1" w:rsidRPr="00505045">
        <w:rPr>
          <w:color w:val="000000"/>
          <w:sz w:val="28"/>
          <w:szCs w:val="28"/>
        </w:rPr>
        <w:t>», «Эльдорадо», «Рубль – Бум», «</w:t>
      </w:r>
      <w:proofErr w:type="spellStart"/>
      <w:r w:rsidR="007742F1" w:rsidRPr="00505045">
        <w:rPr>
          <w:color w:val="000000"/>
          <w:sz w:val="28"/>
          <w:szCs w:val="28"/>
        </w:rPr>
        <w:t>СемьЯ</w:t>
      </w:r>
      <w:proofErr w:type="spellEnd"/>
      <w:r w:rsidR="007742F1" w:rsidRPr="00505045">
        <w:rPr>
          <w:color w:val="000000"/>
          <w:sz w:val="28"/>
          <w:szCs w:val="28"/>
        </w:rPr>
        <w:t>».</w:t>
      </w:r>
    </w:p>
    <w:p w:rsidR="007742F1" w:rsidRPr="00505045" w:rsidRDefault="007742F1" w:rsidP="007742F1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05045">
        <w:rPr>
          <w:color w:val="000000"/>
          <w:sz w:val="28"/>
          <w:szCs w:val="28"/>
        </w:rPr>
        <w:t>регионального уровня:</w:t>
      </w:r>
    </w:p>
    <w:p w:rsidR="007742F1" w:rsidRPr="00505045" w:rsidRDefault="007742F1" w:rsidP="007742F1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05045">
        <w:rPr>
          <w:color w:val="000000"/>
          <w:sz w:val="28"/>
          <w:szCs w:val="28"/>
        </w:rPr>
        <w:t>- продовольственные – «Центральный»;</w:t>
      </w:r>
    </w:p>
    <w:p w:rsidR="007742F1" w:rsidRPr="00505045" w:rsidRDefault="007742F1" w:rsidP="007742F1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05045">
        <w:rPr>
          <w:color w:val="000000"/>
          <w:sz w:val="28"/>
          <w:szCs w:val="28"/>
        </w:rPr>
        <w:t>- непродовольственные – «Айсберг», «Доминик».</w:t>
      </w:r>
    </w:p>
    <w:p w:rsidR="007742F1" w:rsidRPr="00505045" w:rsidRDefault="007742F1" w:rsidP="007742F1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05045">
        <w:rPr>
          <w:color w:val="000000"/>
          <w:sz w:val="28"/>
          <w:szCs w:val="28"/>
        </w:rPr>
        <w:t>местного уровня:</w:t>
      </w:r>
    </w:p>
    <w:p w:rsidR="007742F1" w:rsidRPr="00505045" w:rsidRDefault="007742F1" w:rsidP="007742F1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05045">
        <w:rPr>
          <w:color w:val="000000"/>
          <w:sz w:val="28"/>
          <w:szCs w:val="28"/>
        </w:rPr>
        <w:t>- продовольственные – «Исток», «Рубин», «Люкс», «Чайка», «Алиса», «Таир», «Сельский»;</w:t>
      </w:r>
    </w:p>
    <w:p w:rsidR="007320A6" w:rsidRPr="00505045" w:rsidRDefault="007742F1" w:rsidP="00C2029C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05045">
        <w:rPr>
          <w:color w:val="000000"/>
          <w:sz w:val="28"/>
          <w:szCs w:val="28"/>
        </w:rPr>
        <w:t>- непродовольственные – «Автолюбитель», ИП Безрукова, «Династия», «Перекресток», «Стройматериалы», «Строитель» и другие.</w:t>
      </w:r>
    </w:p>
    <w:p w:rsidR="00362B35" w:rsidRPr="00505045" w:rsidRDefault="00C2029C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5045">
        <w:rPr>
          <w:rFonts w:ascii="Times New Roman" w:hAnsi="Times New Roman"/>
          <w:b/>
          <w:sz w:val="28"/>
          <w:szCs w:val="28"/>
        </w:rPr>
        <w:t>5</w:t>
      </w:r>
      <w:r w:rsidR="00362B35" w:rsidRPr="00505045">
        <w:rPr>
          <w:rFonts w:ascii="Times New Roman" w:hAnsi="Times New Roman"/>
          <w:b/>
          <w:sz w:val="28"/>
          <w:szCs w:val="28"/>
        </w:rPr>
        <w:t>. Медицинские учреждения</w:t>
      </w:r>
      <w:r w:rsidR="00362B35" w:rsidRPr="00505045">
        <w:rPr>
          <w:rFonts w:ascii="Times New Roman" w:hAnsi="Times New Roman"/>
          <w:sz w:val="28"/>
          <w:szCs w:val="28"/>
        </w:rPr>
        <w:t>:</w:t>
      </w:r>
    </w:p>
    <w:p w:rsidR="00362B35" w:rsidRPr="00505045" w:rsidRDefault="00362B35" w:rsidP="003565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5045">
        <w:rPr>
          <w:rFonts w:ascii="Times New Roman" w:hAnsi="Times New Roman"/>
          <w:sz w:val="28"/>
          <w:szCs w:val="28"/>
        </w:rPr>
        <w:t xml:space="preserve">В муниципальном образовании имеется: </w:t>
      </w:r>
      <w:r w:rsidR="007742F1" w:rsidRPr="00505045">
        <w:rPr>
          <w:rFonts w:ascii="Times New Roman" w:hAnsi="Times New Roman"/>
          <w:sz w:val="28"/>
          <w:szCs w:val="28"/>
        </w:rPr>
        <w:t xml:space="preserve"> </w:t>
      </w:r>
      <w:r w:rsidR="004021E5" w:rsidRPr="00505045">
        <w:rPr>
          <w:rFonts w:ascii="Times New Roman" w:hAnsi="Times New Roman"/>
          <w:sz w:val="28"/>
          <w:szCs w:val="28"/>
        </w:rPr>
        <w:t>ГБУЗ «</w:t>
      </w:r>
      <w:r w:rsidR="00356573" w:rsidRPr="00505045">
        <w:rPr>
          <w:rFonts w:ascii="Times New Roman" w:hAnsi="Times New Roman"/>
          <w:sz w:val="28"/>
          <w:szCs w:val="28"/>
        </w:rPr>
        <w:t>Тоцкая районная бол</w:t>
      </w:r>
      <w:r w:rsidR="004021E5" w:rsidRPr="00505045">
        <w:rPr>
          <w:rFonts w:ascii="Times New Roman" w:hAnsi="Times New Roman"/>
          <w:sz w:val="28"/>
          <w:szCs w:val="28"/>
        </w:rPr>
        <w:t>ьница»</w:t>
      </w:r>
      <w:r w:rsidR="006D23A4">
        <w:rPr>
          <w:rFonts w:ascii="Times New Roman" w:hAnsi="Times New Roman"/>
          <w:sz w:val="28"/>
          <w:szCs w:val="28"/>
        </w:rPr>
        <w:t>, а также ФАП в пос. Первое Мая.</w:t>
      </w:r>
    </w:p>
    <w:p w:rsidR="00362B35" w:rsidRPr="0050504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50504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5C27" w:rsidRPr="00505045" w:rsidRDefault="00555C27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5C27" w:rsidRPr="00505045" w:rsidRDefault="00555C27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5C27" w:rsidRPr="00505045" w:rsidRDefault="00555C27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505045" w:rsidRDefault="00C2029C" w:rsidP="00362B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05045">
        <w:rPr>
          <w:rFonts w:ascii="Times New Roman" w:hAnsi="Times New Roman"/>
          <w:b/>
          <w:sz w:val="28"/>
          <w:szCs w:val="28"/>
        </w:rPr>
        <w:t>6</w:t>
      </w:r>
      <w:r w:rsidR="00362B35" w:rsidRPr="00505045">
        <w:rPr>
          <w:rFonts w:ascii="Times New Roman" w:hAnsi="Times New Roman"/>
          <w:b/>
          <w:sz w:val="28"/>
          <w:szCs w:val="28"/>
        </w:rPr>
        <w:t>. Банковские услуги:</w:t>
      </w:r>
    </w:p>
    <w:p w:rsidR="00555C27" w:rsidRPr="00505045" w:rsidRDefault="00555C27" w:rsidP="00362B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62B35" w:rsidRPr="0050504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5045">
        <w:rPr>
          <w:rFonts w:ascii="Times New Roman" w:hAnsi="Times New Roman"/>
          <w:sz w:val="28"/>
          <w:szCs w:val="28"/>
        </w:rPr>
        <w:t xml:space="preserve">Оренбургское отделение № 8623 </w:t>
      </w:r>
      <w:r w:rsidR="002A592B" w:rsidRPr="00505045">
        <w:rPr>
          <w:rFonts w:ascii="Times New Roman" w:hAnsi="Times New Roman"/>
          <w:sz w:val="28"/>
          <w:szCs w:val="28"/>
        </w:rPr>
        <w:t>ПАО «</w:t>
      </w:r>
      <w:r w:rsidRPr="00505045">
        <w:rPr>
          <w:rFonts w:ascii="Times New Roman" w:hAnsi="Times New Roman"/>
          <w:sz w:val="28"/>
          <w:szCs w:val="28"/>
        </w:rPr>
        <w:t>Сбербанка»</w:t>
      </w:r>
      <w:r w:rsidR="002A592B" w:rsidRPr="00505045">
        <w:rPr>
          <w:rFonts w:ascii="Times New Roman" w:hAnsi="Times New Roman"/>
          <w:sz w:val="28"/>
          <w:szCs w:val="28"/>
        </w:rPr>
        <w:t xml:space="preserve">, Дополнительный офис </w:t>
      </w:r>
      <w:proofErr w:type="gramStart"/>
      <w:r w:rsidR="002A592B" w:rsidRPr="00505045">
        <w:rPr>
          <w:rFonts w:ascii="Times New Roman" w:hAnsi="Times New Roman"/>
          <w:sz w:val="28"/>
          <w:szCs w:val="28"/>
        </w:rPr>
        <w:t>в</w:t>
      </w:r>
      <w:proofErr w:type="gramEnd"/>
      <w:r w:rsidR="002A592B" w:rsidRPr="005050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A592B" w:rsidRPr="00505045">
        <w:rPr>
          <w:rFonts w:ascii="Times New Roman" w:hAnsi="Times New Roman"/>
          <w:sz w:val="28"/>
          <w:szCs w:val="28"/>
        </w:rPr>
        <w:t>с</w:t>
      </w:r>
      <w:proofErr w:type="gramEnd"/>
      <w:r w:rsidR="002A592B" w:rsidRPr="00505045">
        <w:rPr>
          <w:rFonts w:ascii="Times New Roman" w:hAnsi="Times New Roman"/>
          <w:sz w:val="28"/>
          <w:szCs w:val="28"/>
        </w:rPr>
        <w:t>. Тоцкое ПАО «НИКО-БАНК», дополнительны</w:t>
      </w:r>
      <w:r w:rsidR="001C37BA" w:rsidRPr="00505045">
        <w:rPr>
          <w:rFonts w:ascii="Times New Roman" w:hAnsi="Times New Roman"/>
          <w:sz w:val="28"/>
          <w:szCs w:val="28"/>
        </w:rPr>
        <w:t>й офис в с. Тоцкое Оренбургского филиала АО «</w:t>
      </w:r>
      <w:proofErr w:type="spellStart"/>
      <w:r w:rsidR="001C37BA" w:rsidRPr="00505045">
        <w:rPr>
          <w:rFonts w:ascii="Times New Roman" w:hAnsi="Times New Roman"/>
          <w:sz w:val="28"/>
          <w:szCs w:val="28"/>
        </w:rPr>
        <w:t>Россельхозбанк</w:t>
      </w:r>
      <w:proofErr w:type="spellEnd"/>
      <w:r w:rsidR="001C37BA" w:rsidRPr="00505045">
        <w:rPr>
          <w:rFonts w:ascii="Times New Roman" w:hAnsi="Times New Roman"/>
          <w:sz w:val="28"/>
          <w:szCs w:val="28"/>
        </w:rPr>
        <w:t>»</w:t>
      </w:r>
    </w:p>
    <w:p w:rsidR="00175319" w:rsidRPr="00505045" w:rsidRDefault="00175319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1F45" w:rsidRPr="00505045" w:rsidRDefault="00C2029C" w:rsidP="002A59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5045">
        <w:rPr>
          <w:rFonts w:ascii="Times New Roman" w:hAnsi="Times New Roman"/>
          <w:b/>
          <w:sz w:val="28"/>
          <w:szCs w:val="28"/>
        </w:rPr>
        <w:t>7</w:t>
      </w:r>
      <w:r w:rsidR="00175319" w:rsidRPr="00505045">
        <w:rPr>
          <w:rFonts w:ascii="Times New Roman" w:hAnsi="Times New Roman"/>
          <w:b/>
          <w:sz w:val="28"/>
          <w:szCs w:val="28"/>
        </w:rPr>
        <w:t>. О</w:t>
      </w:r>
      <w:r w:rsidR="00851F45" w:rsidRPr="00505045">
        <w:rPr>
          <w:rFonts w:ascii="Times New Roman" w:hAnsi="Times New Roman"/>
          <w:b/>
          <w:sz w:val="28"/>
          <w:szCs w:val="28"/>
        </w:rPr>
        <w:t>тделение «Почта России»</w:t>
      </w:r>
      <w:r w:rsidR="00851F45" w:rsidRPr="00505045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="00851F45" w:rsidRPr="00505045">
        <w:rPr>
          <w:rFonts w:ascii="Times New Roman" w:hAnsi="Times New Roman"/>
          <w:sz w:val="28"/>
          <w:szCs w:val="28"/>
        </w:rPr>
        <w:t>в</w:t>
      </w:r>
      <w:proofErr w:type="gramEnd"/>
      <w:r w:rsidR="00851F45" w:rsidRPr="00505045">
        <w:rPr>
          <w:rFonts w:ascii="Times New Roman" w:hAnsi="Times New Roman"/>
          <w:sz w:val="28"/>
          <w:szCs w:val="28"/>
        </w:rPr>
        <w:t xml:space="preserve"> </w:t>
      </w:r>
      <w:r w:rsidR="002A592B" w:rsidRPr="00505045">
        <w:rPr>
          <w:rFonts w:ascii="Times New Roman" w:hAnsi="Times New Roman"/>
          <w:sz w:val="28"/>
          <w:szCs w:val="28"/>
        </w:rPr>
        <w:t>с. Тоцкое</w:t>
      </w:r>
      <w:r w:rsidR="001B5057" w:rsidRPr="00505045">
        <w:rPr>
          <w:rFonts w:ascii="Times New Roman" w:hAnsi="Times New Roman"/>
          <w:sz w:val="28"/>
          <w:szCs w:val="28"/>
        </w:rPr>
        <w:t>.</w:t>
      </w:r>
    </w:p>
    <w:p w:rsidR="00362B35" w:rsidRPr="0050504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26F6" w:rsidRPr="00505045" w:rsidRDefault="00C2029C" w:rsidP="00362B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05045">
        <w:rPr>
          <w:rFonts w:ascii="Times New Roman" w:hAnsi="Times New Roman"/>
          <w:b/>
          <w:sz w:val="28"/>
          <w:szCs w:val="28"/>
        </w:rPr>
        <w:t>8</w:t>
      </w:r>
      <w:r w:rsidR="00362B35" w:rsidRPr="00505045">
        <w:rPr>
          <w:rFonts w:ascii="Times New Roman" w:hAnsi="Times New Roman"/>
          <w:b/>
          <w:sz w:val="28"/>
          <w:szCs w:val="28"/>
        </w:rPr>
        <w:t>.Общеобразовательные учреждения:</w:t>
      </w:r>
    </w:p>
    <w:p w:rsidR="00D426F6" w:rsidRPr="00505045" w:rsidRDefault="00D426F6" w:rsidP="00D426F6">
      <w:pPr>
        <w:pStyle w:val="1"/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  <w:r w:rsidRPr="00505045">
        <w:rPr>
          <w:bCs/>
          <w:sz w:val="28"/>
          <w:szCs w:val="28"/>
        </w:rPr>
        <w:t xml:space="preserve">Данные о дошкольных  и общеобразовательных </w:t>
      </w:r>
      <w:r w:rsidR="00173A74">
        <w:rPr>
          <w:bCs/>
          <w:sz w:val="28"/>
          <w:szCs w:val="28"/>
        </w:rPr>
        <w:t>учреждениях</w:t>
      </w:r>
      <w:r w:rsidRPr="00505045">
        <w:rPr>
          <w:bCs/>
          <w:sz w:val="28"/>
          <w:szCs w:val="28"/>
        </w:rPr>
        <w:t xml:space="preserve"> в МО </w:t>
      </w:r>
      <w:r w:rsidR="004021E5" w:rsidRPr="00505045">
        <w:rPr>
          <w:bCs/>
          <w:sz w:val="28"/>
          <w:szCs w:val="28"/>
        </w:rPr>
        <w:t>Тоцкий сельсовет: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8222"/>
      </w:tblGrid>
      <w:tr w:rsidR="007320A6" w:rsidRPr="00505045" w:rsidTr="007320A6">
        <w:tc>
          <w:tcPr>
            <w:tcW w:w="850" w:type="dxa"/>
          </w:tcPr>
          <w:p w:rsidR="007320A6" w:rsidRPr="00505045" w:rsidRDefault="007320A6" w:rsidP="004021E5">
            <w:pPr>
              <w:pStyle w:val="1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505045">
              <w:rPr>
                <w:sz w:val="28"/>
                <w:szCs w:val="28"/>
              </w:rPr>
              <w:t>№</w:t>
            </w:r>
          </w:p>
        </w:tc>
        <w:tc>
          <w:tcPr>
            <w:tcW w:w="8222" w:type="dxa"/>
          </w:tcPr>
          <w:p w:rsidR="007320A6" w:rsidRPr="00505045" w:rsidRDefault="007320A6" w:rsidP="004021E5">
            <w:pPr>
              <w:pStyle w:val="1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505045">
              <w:rPr>
                <w:sz w:val="28"/>
                <w:szCs w:val="28"/>
              </w:rPr>
              <w:t>Наименование учреждения:</w:t>
            </w:r>
          </w:p>
        </w:tc>
      </w:tr>
      <w:tr w:rsidR="007320A6" w:rsidRPr="00505045" w:rsidTr="007320A6">
        <w:tc>
          <w:tcPr>
            <w:tcW w:w="850" w:type="dxa"/>
          </w:tcPr>
          <w:p w:rsidR="007320A6" w:rsidRPr="00505045" w:rsidRDefault="007320A6" w:rsidP="00D426F6">
            <w:pPr>
              <w:pStyle w:val="1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  <w:r w:rsidRPr="0050504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7320A6" w:rsidRPr="00505045" w:rsidRDefault="007320A6" w:rsidP="00D426F6">
            <w:pPr>
              <w:pStyle w:val="1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05045">
              <w:rPr>
                <w:color w:val="000000"/>
                <w:sz w:val="28"/>
                <w:szCs w:val="28"/>
              </w:rPr>
              <w:br/>
            </w:r>
            <w:r w:rsidRPr="00505045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Тоцкая средняя общеобразовательная школа имени </w:t>
            </w:r>
            <w:proofErr w:type="spellStart"/>
            <w:r w:rsidRPr="00505045">
              <w:rPr>
                <w:color w:val="000000"/>
                <w:sz w:val="28"/>
                <w:szCs w:val="28"/>
                <w:shd w:val="clear" w:color="auto" w:fill="FFFFFF"/>
              </w:rPr>
              <w:t>А.К.Стерелюхина</w:t>
            </w:r>
            <w:proofErr w:type="spellEnd"/>
          </w:p>
        </w:tc>
      </w:tr>
      <w:tr w:rsidR="007320A6" w:rsidRPr="00505045" w:rsidTr="007320A6">
        <w:tc>
          <w:tcPr>
            <w:tcW w:w="850" w:type="dxa"/>
          </w:tcPr>
          <w:p w:rsidR="007320A6" w:rsidRPr="00505045" w:rsidRDefault="007320A6" w:rsidP="00D426F6">
            <w:pPr>
              <w:pStyle w:val="1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05045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8222" w:type="dxa"/>
          </w:tcPr>
          <w:p w:rsidR="007320A6" w:rsidRPr="00505045" w:rsidRDefault="007320A6" w:rsidP="00D426F6">
            <w:pPr>
              <w:pStyle w:val="1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05045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учреждение дополнительного образования «Тоцкий Дом детского творчества»</w:t>
            </w:r>
          </w:p>
        </w:tc>
      </w:tr>
      <w:tr w:rsidR="007320A6" w:rsidRPr="00505045" w:rsidTr="007320A6">
        <w:tc>
          <w:tcPr>
            <w:tcW w:w="850" w:type="dxa"/>
          </w:tcPr>
          <w:p w:rsidR="007320A6" w:rsidRPr="00505045" w:rsidRDefault="007320A6" w:rsidP="00D426F6">
            <w:pPr>
              <w:pStyle w:val="1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05045"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8222" w:type="dxa"/>
          </w:tcPr>
          <w:p w:rsidR="007320A6" w:rsidRPr="00505045" w:rsidRDefault="007320A6" w:rsidP="00D426F6">
            <w:pPr>
              <w:pStyle w:val="1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05045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образовательное учреждение дополнительного образования «Тоцкая детско-юношеская спортивная школа»</w:t>
            </w:r>
          </w:p>
        </w:tc>
      </w:tr>
      <w:tr w:rsidR="007320A6" w:rsidRPr="00505045" w:rsidTr="007320A6">
        <w:tc>
          <w:tcPr>
            <w:tcW w:w="850" w:type="dxa"/>
          </w:tcPr>
          <w:p w:rsidR="007320A6" w:rsidRPr="00505045" w:rsidRDefault="007320A6" w:rsidP="00D426F6">
            <w:pPr>
              <w:pStyle w:val="1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05045"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8222" w:type="dxa"/>
          </w:tcPr>
          <w:p w:rsidR="007320A6" w:rsidRPr="00505045" w:rsidRDefault="007320A6" w:rsidP="00D426F6">
            <w:pPr>
              <w:pStyle w:val="1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05045">
              <w:rPr>
                <w:color w:val="000000"/>
                <w:sz w:val="28"/>
                <w:szCs w:val="28"/>
                <w:shd w:val="clear" w:color="auto" w:fill="FFFFFF"/>
              </w:rPr>
              <w:t>Муниципальное автономное дошкольное образовательное учреждение детский сад «Колосок»</w:t>
            </w:r>
          </w:p>
        </w:tc>
      </w:tr>
      <w:tr w:rsidR="007320A6" w:rsidRPr="00505045" w:rsidTr="007320A6">
        <w:tc>
          <w:tcPr>
            <w:tcW w:w="850" w:type="dxa"/>
          </w:tcPr>
          <w:p w:rsidR="007320A6" w:rsidRPr="00505045" w:rsidRDefault="007320A6" w:rsidP="00D426F6">
            <w:pPr>
              <w:pStyle w:val="1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05045"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8222" w:type="dxa"/>
          </w:tcPr>
          <w:p w:rsidR="007320A6" w:rsidRPr="00505045" w:rsidRDefault="007320A6" w:rsidP="00D426F6">
            <w:pPr>
              <w:pStyle w:val="1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05045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детский сад «Василёк»</w:t>
            </w:r>
          </w:p>
        </w:tc>
      </w:tr>
      <w:tr w:rsidR="007320A6" w:rsidRPr="00505045" w:rsidTr="007320A6">
        <w:tc>
          <w:tcPr>
            <w:tcW w:w="850" w:type="dxa"/>
          </w:tcPr>
          <w:p w:rsidR="007320A6" w:rsidRPr="00505045" w:rsidRDefault="007320A6" w:rsidP="00D426F6">
            <w:pPr>
              <w:pStyle w:val="1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05045"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8222" w:type="dxa"/>
          </w:tcPr>
          <w:p w:rsidR="007320A6" w:rsidRPr="00505045" w:rsidRDefault="007320A6" w:rsidP="00D426F6">
            <w:pPr>
              <w:pStyle w:val="1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05045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детский сад - ясли «Орленок»</w:t>
            </w:r>
          </w:p>
        </w:tc>
      </w:tr>
    </w:tbl>
    <w:p w:rsidR="00362B35" w:rsidRPr="00505045" w:rsidRDefault="00362B35" w:rsidP="00362B35">
      <w:pPr>
        <w:pStyle w:val="1"/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</w:p>
    <w:p w:rsidR="00362B35" w:rsidRPr="00505045" w:rsidRDefault="00C2029C" w:rsidP="00362B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05045">
        <w:rPr>
          <w:rFonts w:ascii="Times New Roman" w:hAnsi="Times New Roman"/>
          <w:b/>
          <w:sz w:val="28"/>
          <w:szCs w:val="28"/>
        </w:rPr>
        <w:t>9</w:t>
      </w:r>
      <w:r w:rsidR="00362B35" w:rsidRPr="00505045">
        <w:rPr>
          <w:rFonts w:ascii="Times New Roman" w:hAnsi="Times New Roman"/>
          <w:b/>
          <w:sz w:val="28"/>
          <w:szCs w:val="28"/>
        </w:rPr>
        <w:t>. Культура</w:t>
      </w:r>
    </w:p>
    <w:p w:rsidR="007320A6" w:rsidRPr="00505045" w:rsidRDefault="007320A6" w:rsidP="007320A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5045">
        <w:rPr>
          <w:rFonts w:ascii="Times New Roman" w:hAnsi="Times New Roman"/>
          <w:sz w:val="28"/>
          <w:szCs w:val="28"/>
        </w:rPr>
        <w:t>В</w:t>
      </w:r>
      <w:proofErr w:type="gramEnd"/>
      <w:r w:rsidRPr="00505045">
        <w:rPr>
          <w:rFonts w:ascii="Times New Roman" w:hAnsi="Times New Roman"/>
          <w:sz w:val="28"/>
          <w:szCs w:val="28"/>
        </w:rPr>
        <w:t xml:space="preserve"> с. Тоцкое работает:</w:t>
      </w:r>
    </w:p>
    <w:p w:rsidR="00362B35" w:rsidRPr="00505045" w:rsidRDefault="007320A6" w:rsidP="007320A6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05045">
        <w:rPr>
          <w:rFonts w:ascii="Times New Roman" w:hAnsi="Times New Roman"/>
          <w:sz w:val="28"/>
          <w:szCs w:val="28"/>
        </w:rPr>
        <w:t xml:space="preserve">1. </w:t>
      </w:r>
      <w:r w:rsidRPr="005050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Муниципальное автономное учреждение культуры районного дома культуры «Юбилейный» с залом на 400 мест.</w:t>
      </w:r>
    </w:p>
    <w:p w:rsidR="007320A6" w:rsidRPr="00505045" w:rsidRDefault="007320A6" w:rsidP="007320A6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050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Муниципальное автономное учреждение дополнительного образования детей </w:t>
      </w:r>
      <w:r w:rsidRPr="005050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50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«Детская школа искусств №1».</w:t>
      </w:r>
    </w:p>
    <w:p w:rsidR="007320A6" w:rsidRPr="00505045" w:rsidRDefault="007320A6" w:rsidP="007320A6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050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Тоцкий историко-краеведческий музей</w:t>
      </w:r>
    </w:p>
    <w:p w:rsidR="007320A6" w:rsidRPr="00505045" w:rsidRDefault="007320A6" w:rsidP="007320A6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050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В пос. Первое Мая имеется клуб досуга.</w:t>
      </w:r>
    </w:p>
    <w:p w:rsidR="00362B3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5045" w:rsidRDefault="0050504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5045" w:rsidRPr="00505045" w:rsidRDefault="0050504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505045" w:rsidRDefault="00DC289D" w:rsidP="00362B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05045">
        <w:rPr>
          <w:rFonts w:ascii="Times New Roman" w:hAnsi="Times New Roman"/>
          <w:b/>
          <w:sz w:val="28"/>
          <w:szCs w:val="28"/>
        </w:rPr>
        <w:t>10</w:t>
      </w:r>
      <w:r w:rsidR="00362B35" w:rsidRPr="00505045">
        <w:rPr>
          <w:rFonts w:ascii="Times New Roman" w:hAnsi="Times New Roman"/>
          <w:b/>
          <w:sz w:val="28"/>
          <w:szCs w:val="28"/>
        </w:rPr>
        <w:t xml:space="preserve">. </w:t>
      </w:r>
      <w:r w:rsidR="007320A6" w:rsidRPr="00505045">
        <w:rPr>
          <w:rFonts w:ascii="Times New Roman" w:hAnsi="Times New Roman"/>
          <w:b/>
          <w:sz w:val="28"/>
          <w:szCs w:val="28"/>
        </w:rPr>
        <w:t>Библиотеки:</w:t>
      </w:r>
    </w:p>
    <w:p w:rsidR="007320A6" w:rsidRPr="00505045" w:rsidRDefault="007320A6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5045">
        <w:rPr>
          <w:rFonts w:ascii="Times New Roman" w:hAnsi="Times New Roman"/>
          <w:sz w:val="28"/>
          <w:szCs w:val="28"/>
        </w:rPr>
        <w:t xml:space="preserve">с. Тоцкое: </w:t>
      </w:r>
    </w:p>
    <w:p w:rsidR="00362B35" w:rsidRPr="00505045" w:rsidRDefault="007320A6" w:rsidP="00362B35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05045">
        <w:rPr>
          <w:rFonts w:ascii="Times New Roman" w:hAnsi="Times New Roman"/>
          <w:sz w:val="28"/>
          <w:szCs w:val="28"/>
        </w:rPr>
        <w:t xml:space="preserve">1. </w:t>
      </w:r>
      <w:r w:rsidRPr="005050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Тоцкая </w:t>
      </w:r>
      <w:r w:rsidR="00173A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центральная районная библиотека</w:t>
      </w:r>
    </w:p>
    <w:p w:rsidR="007320A6" w:rsidRPr="00505045" w:rsidRDefault="007320A6" w:rsidP="00362B35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050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Центральная районная детская библиотека</w:t>
      </w:r>
    </w:p>
    <w:p w:rsidR="007320A6" w:rsidRPr="00505045" w:rsidRDefault="007320A6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505045" w:rsidRDefault="00DC289D" w:rsidP="00362B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05045">
        <w:rPr>
          <w:rFonts w:ascii="Times New Roman" w:hAnsi="Times New Roman"/>
          <w:b/>
          <w:sz w:val="28"/>
          <w:szCs w:val="28"/>
        </w:rPr>
        <w:t>11</w:t>
      </w:r>
      <w:r w:rsidR="00362B35" w:rsidRPr="00505045">
        <w:rPr>
          <w:rFonts w:ascii="Times New Roman" w:hAnsi="Times New Roman"/>
          <w:b/>
          <w:sz w:val="28"/>
          <w:szCs w:val="28"/>
        </w:rPr>
        <w:t>.  Характеристика жилого фонда</w:t>
      </w:r>
    </w:p>
    <w:p w:rsidR="00362B35" w:rsidRPr="0050504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5045">
        <w:rPr>
          <w:rFonts w:ascii="Times New Roman" w:hAnsi="Times New Roman"/>
          <w:sz w:val="28"/>
          <w:szCs w:val="28"/>
        </w:rPr>
        <w:t>В</w:t>
      </w:r>
      <w:proofErr w:type="gramEnd"/>
      <w:r w:rsidRPr="005050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320A6" w:rsidRPr="00505045">
        <w:rPr>
          <w:rFonts w:ascii="Times New Roman" w:hAnsi="Times New Roman"/>
          <w:sz w:val="28"/>
          <w:szCs w:val="28"/>
        </w:rPr>
        <w:t>с</w:t>
      </w:r>
      <w:proofErr w:type="gramEnd"/>
      <w:r w:rsidR="007320A6" w:rsidRPr="00505045">
        <w:rPr>
          <w:rFonts w:ascii="Times New Roman" w:hAnsi="Times New Roman"/>
          <w:sz w:val="28"/>
          <w:szCs w:val="28"/>
        </w:rPr>
        <w:t>. Тоцкое</w:t>
      </w:r>
      <w:r w:rsidRPr="00505045">
        <w:rPr>
          <w:rFonts w:ascii="Times New Roman" w:hAnsi="Times New Roman"/>
          <w:sz w:val="28"/>
          <w:szCs w:val="28"/>
        </w:rPr>
        <w:t xml:space="preserve">   расположен</w:t>
      </w:r>
      <w:r w:rsidR="004A2D62" w:rsidRPr="00505045">
        <w:rPr>
          <w:rFonts w:ascii="Times New Roman" w:hAnsi="Times New Roman"/>
          <w:sz w:val="28"/>
          <w:szCs w:val="28"/>
        </w:rPr>
        <w:t>о</w:t>
      </w:r>
      <w:r w:rsidR="001E78F1" w:rsidRPr="00505045">
        <w:rPr>
          <w:rFonts w:ascii="Times New Roman" w:hAnsi="Times New Roman"/>
          <w:sz w:val="28"/>
          <w:szCs w:val="28"/>
        </w:rPr>
        <w:t xml:space="preserve"> </w:t>
      </w:r>
      <w:r w:rsidR="00EB5EF7" w:rsidRPr="00505045">
        <w:rPr>
          <w:rFonts w:ascii="Times New Roman" w:hAnsi="Times New Roman"/>
          <w:sz w:val="28"/>
          <w:szCs w:val="28"/>
        </w:rPr>
        <w:t>34 многоквартирных дома</w:t>
      </w:r>
      <w:r w:rsidRPr="00505045">
        <w:rPr>
          <w:rFonts w:ascii="Times New Roman" w:hAnsi="Times New Roman"/>
          <w:sz w:val="28"/>
          <w:szCs w:val="28"/>
        </w:rPr>
        <w:t>,</w:t>
      </w:r>
      <w:r w:rsidR="00EB5EF7" w:rsidRPr="00505045">
        <w:rPr>
          <w:rFonts w:ascii="Times New Roman" w:hAnsi="Times New Roman"/>
          <w:sz w:val="28"/>
          <w:szCs w:val="28"/>
        </w:rPr>
        <w:t xml:space="preserve"> 325 домов блокированной застройки, 1885 частных жилых домов. </w:t>
      </w:r>
    </w:p>
    <w:p w:rsidR="004A2D62" w:rsidRPr="00505045" w:rsidRDefault="004A2D62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5045">
        <w:rPr>
          <w:rFonts w:ascii="Times New Roman" w:hAnsi="Times New Roman"/>
          <w:sz w:val="28"/>
          <w:szCs w:val="28"/>
        </w:rPr>
        <w:t>В пос. Первое Мая расположено 67 частных жилых домов.</w:t>
      </w:r>
    </w:p>
    <w:p w:rsidR="00EB5EF7" w:rsidRPr="00505045" w:rsidRDefault="00EB5EF7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50504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5045">
        <w:rPr>
          <w:rFonts w:ascii="Times New Roman" w:hAnsi="Times New Roman"/>
          <w:sz w:val="28"/>
          <w:szCs w:val="28"/>
        </w:rPr>
        <w:t>Ресурсоснабжающей</w:t>
      </w:r>
      <w:proofErr w:type="spellEnd"/>
      <w:r w:rsidRPr="00505045">
        <w:rPr>
          <w:rFonts w:ascii="Times New Roman" w:hAnsi="Times New Roman"/>
          <w:sz w:val="28"/>
          <w:szCs w:val="28"/>
        </w:rPr>
        <w:t xml:space="preserve"> организацией муниципального образования </w:t>
      </w:r>
      <w:r w:rsidR="00EB5EF7" w:rsidRPr="00505045">
        <w:rPr>
          <w:rFonts w:ascii="Times New Roman" w:hAnsi="Times New Roman"/>
          <w:sz w:val="28"/>
          <w:szCs w:val="28"/>
        </w:rPr>
        <w:t xml:space="preserve">Тоцкий </w:t>
      </w:r>
      <w:r w:rsidRPr="00505045">
        <w:rPr>
          <w:rFonts w:ascii="Times New Roman" w:hAnsi="Times New Roman"/>
          <w:sz w:val="28"/>
          <w:szCs w:val="28"/>
        </w:rPr>
        <w:t>сельсовет  является ООО «</w:t>
      </w:r>
      <w:r w:rsidR="00EB5EF7" w:rsidRPr="00505045">
        <w:rPr>
          <w:rFonts w:ascii="Times New Roman" w:hAnsi="Times New Roman"/>
          <w:sz w:val="28"/>
          <w:szCs w:val="28"/>
        </w:rPr>
        <w:t>Тоцкий коммунальник</w:t>
      </w:r>
      <w:r w:rsidRPr="00505045">
        <w:rPr>
          <w:rFonts w:ascii="Times New Roman" w:hAnsi="Times New Roman"/>
          <w:sz w:val="28"/>
          <w:szCs w:val="28"/>
        </w:rPr>
        <w:t xml:space="preserve">» </w:t>
      </w:r>
    </w:p>
    <w:p w:rsidR="00362B35" w:rsidRPr="0050504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5045">
        <w:rPr>
          <w:rFonts w:ascii="Times New Roman" w:hAnsi="Times New Roman"/>
          <w:sz w:val="28"/>
          <w:szCs w:val="28"/>
        </w:rPr>
        <w:t>На территории муниципального образован</w:t>
      </w:r>
      <w:r w:rsidR="00173A74">
        <w:rPr>
          <w:rFonts w:ascii="Times New Roman" w:hAnsi="Times New Roman"/>
          <w:sz w:val="28"/>
          <w:szCs w:val="28"/>
        </w:rPr>
        <w:t xml:space="preserve">ия </w:t>
      </w:r>
      <w:proofErr w:type="gramStart"/>
      <w:r w:rsidR="00173A74">
        <w:rPr>
          <w:rFonts w:ascii="Times New Roman" w:hAnsi="Times New Roman"/>
          <w:sz w:val="28"/>
          <w:szCs w:val="28"/>
        </w:rPr>
        <w:t>расположена</w:t>
      </w:r>
      <w:proofErr w:type="gramEnd"/>
      <w:r w:rsidR="00173A74">
        <w:rPr>
          <w:rFonts w:ascii="Times New Roman" w:hAnsi="Times New Roman"/>
          <w:sz w:val="28"/>
          <w:szCs w:val="28"/>
        </w:rPr>
        <w:t xml:space="preserve"> 2 котельные  в с. Тоцкое, которые  обслуживаю</w:t>
      </w:r>
      <w:r w:rsidRPr="00505045">
        <w:rPr>
          <w:rFonts w:ascii="Times New Roman" w:hAnsi="Times New Roman"/>
          <w:sz w:val="28"/>
          <w:szCs w:val="28"/>
        </w:rPr>
        <w:t xml:space="preserve">т </w:t>
      </w:r>
      <w:r w:rsidR="00EB5EF7" w:rsidRPr="00505045">
        <w:rPr>
          <w:rFonts w:ascii="Times New Roman" w:hAnsi="Times New Roman"/>
          <w:sz w:val="28"/>
          <w:szCs w:val="28"/>
        </w:rPr>
        <w:t xml:space="preserve">объекты социальной сферы </w:t>
      </w:r>
      <w:r w:rsidR="00173A74">
        <w:rPr>
          <w:rFonts w:ascii="Times New Roman" w:hAnsi="Times New Roman"/>
          <w:sz w:val="28"/>
          <w:szCs w:val="28"/>
        </w:rPr>
        <w:t xml:space="preserve"> </w:t>
      </w:r>
      <w:r w:rsidR="00EB5EF7" w:rsidRPr="00505045">
        <w:rPr>
          <w:rFonts w:ascii="Times New Roman" w:hAnsi="Times New Roman"/>
          <w:sz w:val="28"/>
          <w:szCs w:val="28"/>
        </w:rPr>
        <w:t>и</w:t>
      </w:r>
      <w:r w:rsidRPr="00505045">
        <w:rPr>
          <w:rFonts w:ascii="Times New Roman" w:hAnsi="Times New Roman"/>
          <w:sz w:val="28"/>
          <w:szCs w:val="28"/>
        </w:rPr>
        <w:t xml:space="preserve">   многоэтажные жилые дома</w:t>
      </w:r>
      <w:r w:rsidR="00EB5EF7" w:rsidRPr="00505045">
        <w:rPr>
          <w:rFonts w:ascii="Times New Roman" w:hAnsi="Times New Roman"/>
          <w:sz w:val="28"/>
          <w:szCs w:val="28"/>
        </w:rPr>
        <w:t xml:space="preserve">, </w:t>
      </w:r>
      <w:r w:rsidRPr="00505045">
        <w:rPr>
          <w:rFonts w:ascii="Times New Roman" w:hAnsi="Times New Roman"/>
          <w:sz w:val="28"/>
          <w:szCs w:val="28"/>
        </w:rPr>
        <w:t xml:space="preserve">работает на природном газе. </w:t>
      </w:r>
    </w:p>
    <w:p w:rsidR="00362B35" w:rsidRPr="0050504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505045" w:rsidRDefault="00DC289D" w:rsidP="00362B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05045">
        <w:rPr>
          <w:rFonts w:ascii="Times New Roman" w:hAnsi="Times New Roman"/>
          <w:b/>
          <w:sz w:val="28"/>
          <w:szCs w:val="28"/>
        </w:rPr>
        <w:t>12</w:t>
      </w:r>
      <w:r w:rsidR="00362B35" w:rsidRPr="00505045">
        <w:rPr>
          <w:rFonts w:ascii="Times New Roman" w:hAnsi="Times New Roman"/>
          <w:b/>
          <w:sz w:val="28"/>
          <w:szCs w:val="28"/>
        </w:rPr>
        <w:t>. Система водоснабжения:</w:t>
      </w:r>
    </w:p>
    <w:p w:rsidR="00362B35" w:rsidRPr="00505045" w:rsidRDefault="00885083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5045">
        <w:rPr>
          <w:rFonts w:ascii="Times New Roman" w:hAnsi="Times New Roman"/>
          <w:sz w:val="28"/>
          <w:szCs w:val="28"/>
        </w:rPr>
        <w:t>Водоснабжение  с</w:t>
      </w:r>
      <w:r w:rsidR="00362B35" w:rsidRPr="00505045">
        <w:rPr>
          <w:rFonts w:ascii="Times New Roman" w:hAnsi="Times New Roman"/>
          <w:sz w:val="28"/>
          <w:szCs w:val="28"/>
        </w:rPr>
        <w:t>.</w:t>
      </w:r>
      <w:r w:rsidRPr="00505045">
        <w:rPr>
          <w:rFonts w:ascii="Times New Roman" w:hAnsi="Times New Roman"/>
          <w:sz w:val="28"/>
          <w:szCs w:val="28"/>
        </w:rPr>
        <w:t xml:space="preserve"> Тоцкое</w:t>
      </w:r>
      <w:r w:rsidR="00362B35" w:rsidRPr="00505045">
        <w:rPr>
          <w:rFonts w:ascii="Times New Roman" w:hAnsi="Times New Roman"/>
          <w:sz w:val="28"/>
          <w:szCs w:val="28"/>
        </w:rPr>
        <w:t xml:space="preserve">,  осуществляется водозаборами </w:t>
      </w:r>
      <w:r w:rsidRPr="00505045">
        <w:rPr>
          <w:rFonts w:ascii="Times New Roman" w:hAnsi="Times New Roman"/>
          <w:sz w:val="28"/>
          <w:szCs w:val="28"/>
        </w:rPr>
        <w:t>из шести скважин расположенных на территории села.</w:t>
      </w:r>
    </w:p>
    <w:p w:rsidR="00362B35" w:rsidRPr="00505045" w:rsidRDefault="00362B35" w:rsidP="008850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5045">
        <w:rPr>
          <w:rFonts w:ascii="Times New Roman" w:hAnsi="Times New Roman"/>
          <w:sz w:val="28"/>
          <w:szCs w:val="28"/>
        </w:rPr>
        <w:t xml:space="preserve">Водозабор  для водоснабжения  </w:t>
      </w:r>
      <w:r w:rsidR="00885083" w:rsidRPr="00505045">
        <w:rPr>
          <w:rFonts w:ascii="Times New Roman" w:hAnsi="Times New Roman"/>
          <w:sz w:val="28"/>
          <w:szCs w:val="28"/>
        </w:rPr>
        <w:t>пос. Первое Мая  осуществляется водозабором из одной скважины расположенной около поселка.</w:t>
      </w:r>
    </w:p>
    <w:p w:rsidR="00362B35" w:rsidRPr="0050504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50504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505045" w:rsidRDefault="00362B35" w:rsidP="008850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50504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5045">
        <w:rPr>
          <w:rFonts w:ascii="Times New Roman" w:hAnsi="Times New Roman"/>
          <w:sz w:val="28"/>
          <w:szCs w:val="28"/>
        </w:rPr>
        <w:t xml:space="preserve"> </w:t>
      </w:r>
    </w:p>
    <w:p w:rsidR="00362B35" w:rsidRPr="0050504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50504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50504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50504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50504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50504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5045">
        <w:rPr>
          <w:rFonts w:ascii="Times New Roman" w:hAnsi="Times New Roman"/>
          <w:sz w:val="28"/>
          <w:szCs w:val="28"/>
        </w:rPr>
        <w:t xml:space="preserve"> </w:t>
      </w:r>
    </w:p>
    <w:p w:rsidR="006E30FB" w:rsidRPr="00505045" w:rsidRDefault="006E30FB">
      <w:pPr>
        <w:rPr>
          <w:sz w:val="28"/>
          <w:szCs w:val="28"/>
        </w:rPr>
      </w:pPr>
    </w:p>
    <w:sectPr w:rsidR="006E30FB" w:rsidRPr="00505045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8A00D98"/>
    <w:multiLevelType w:val="hybridMultilevel"/>
    <w:tmpl w:val="0706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B35"/>
    <w:rsid w:val="00173A74"/>
    <w:rsid w:val="00175319"/>
    <w:rsid w:val="00181407"/>
    <w:rsid w:val="001B5057"/>
    <w:rsid w:val="001C37BA"/>
    <w:rsid w:val="001E78F1"/>
    <w:rsid w:val="002A592B"/>
    <w:rsid w:val="00356573"/>
    <w:rsid w:val="00362B35"/>
    <w:rsid w:val="004021E5"/>
    <w:rsid w:val="00486F92"/>
    <w:rsid w:val="004A2D62"/>
    <w:rsid w:val="00505045"/>
    <w:rsid w:val="00555C27"/>
    <w:rsid w:val="00675692"/>
    <w:rsid w:val="006D23A4"/>
    <w:rsid w:val="006E30FB"/>
    <w:rsid w:val="007320A6"/>
    <w:rsid w:val="0075403E"/>
    <w:rsid w:val="007742F1"/>
    <w:rsid w:val="00851F45"/>
    <w:rsid w:val="00885083"/>
    <w:rsid w:val="009D0905"/>
    <w:rsid w:val="00A04B6B"/>
    <w:rsid w:val="00A16548"/>
    <w:rsid w:val="00A402B9"/>
    <w:rsid w:val="00A57083"/>
    <w:rsid w:val="00AF7EE0"/>
    <w:rsid w:val="00B11E56"/>
    <w:rsid w:val="00B4451D"/>
    <w:rsid w:val="00B66B88"/>
    <w:rsid w:val="00BD7F47"/>
    <w:rsid w:val="00C2029C"/>
    <w:rsid w:val="00C62298"/>
    <w:rsid w:val="00C931DC"/>
    <w:rsid w:val="00D426F6"/>
    <w:rsid w:val="00D7464F"/>
    <w:rsid w:val="00DC289D"/>
    <w:rsid w:val="00E948B3"/>
    <w:rsid w:val="00EB5EF7"/>
    <w:rsid w:val="00F0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B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 (веб)1"/>
    <w:basedOn w:val="a"/>
    <w:rsid w:val="00D426F6"/>
    <w:pPr>
      <w:suppressAutoHyphens/>
      <w:spacing w:before="100" w:after="100" w:line="100" w:lineRule="atLeast"/>
    </w:pPr>
    <w:rPr>
      <w:lang w:eastAsia="ar-SA"/>
    </w:rPr>
  </w:style>
  <w:style w:type="paragraph" w:customStyle="1" w:styleId="ConsTitle">
    <w:name w:val="ConsTitle"/>
    <w:rsid w:val="00D426F6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lang w:eastAsia="ar-SA"/>
    </w:rPr>
  </w:style>
  <w:style w:type="table" w:styleId="a4">
    <w:name w:val="Table Grid"/>
    <w:basedOn w:val="a1"/>
    <w:uiPriority w:val="59"/>
    <w:rsid w:val="00402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742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3740C-7504-4EE2-A98D-6AB347886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Мастер</cp:lastModifiedBy>
  <cp:revision>7</cp:revision>
  <cp:lastPrinted>2018-05-24T02:26:00Z</cp:lastPrinted>
  <dcterms:created xsi:type="dcterms:W3CDTF">2018-10-30T12:40:00Z</dcterms:created>
  <dcterms:modified xsi:type="dcterms:W3CDTF">2018-11-12T06:35:00Z</dcterms:modified>
</cp:coreProperties>
</file>